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F9E1" w14:textId="77777777" w:rsidR="00C5761A" w:rsidRPr="008642EC" w:rsidRDefault="00C5761A" w:rsidP="00C5761A">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BDB1290" w14:textId="77777777" w:rsidR="00C5761A" w:rsidRDefault="00C5761A" w:rsidP="00C5761A">
      <w:pPr>
        <w:pStyle w:val="BasicParagraph"/>
        <w:suppressAutoHyphens/>
        <w:spacing w:line="240" w:lineRule="auto"/>
        <w:rPr>
          <w:rFonts w:ascii="Times New Roman" w:hAnsi="Times New Roman" w:cs="Times New Roman"/>
          <w:b/>
          <w:bCs/>
          <w:color w:val="000000" w:themeColor="text1"/>
          <w:sz w:val="21"/>
          <w:szCs w:val="21"/>
        </w:rPr>
      </w:pPr>
    </w:p>
    <w:p w14:paraId="1E6418BF" w14:textId="77777777" w:rsidR="00C5761A" w:rsidRPr="00582653" w:rsidRDefault="00C5761A" w:rsidP="00C5761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11629BD" w14:textId="77777777" w:rsidR="00C5761A" w:rsidRDefault="00C5761A" w:rsidP="00C5761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4BDCAD" w14:textId="77777777" w:rsidR="00C5761A" w:rsidRDefault="00C5761A" w:rsidP="00C5761A">
      <w:pPr>
        <w:spacing w:before="12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5B5DA859" w14:textId="77777777" w:rsidR="00C5761A" w:rsidRPr="00582653" w:rsidRDefault="00C5761A" w:rsidP="00C5761A">
      <w:pPr>
        <w:spacing w:before="120"/>
        <w:rPr>
          <w:rFonts w:ascii="Times New Roman" w:hAnsi="Times New Roman" w:cs="Times New Roman"/>
          <w:color w:val="000000" w:themeColor="text1"/>
          <w:sz w:val="21"/>
          <w:szCs w:val="21"/>
          <w:lang w:val="en-US" w:eastAsia="zh-CN"/>
        </w:rPr>
      </w:pPr>
      <w:r>
        <w:rPr>
          <w:noProof/>
          <w:lang w:eastAsia="en-AU"/>
        </w:rPr>
        <w:drawing>
          <wp:inline distT="0" distB="0" distL="0" distR="0" wp14:anchorId="54A2E4C6" wp14:editId="082F5BA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31038EC" w14:textId="0490EB41" w:rsidR="00C5761A" w:rsidRDefault="00C5761A" w:rsidP="00C5761A">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 xml:space="preserve">This document </w:t>
      </w:r>
      <w:r>
        <w:rPr>
          <w:rFonts w:ascii="Times New Roman" w:hAnsi="Times New Roman" w:cs="Times New Roman"/>
          <w:color w:val="000000" w:themeColor="text1"/>
          <w:sz w:val="21"/>
          <w:szCs w:val="21"/>
          <w:lang w:val="en-US" w:eastAsia="zh-CN"/>
        </w:rPr>
        <w:t xml:space="preserve">MPower108 Information and document management policy and procedures </w:t>
      </w:r>
      <w:r w:rsidRPr="00582653">
        <w:rPr>
          <w:rFonts w:ascii="Times New Roman" w:hAnsi="Times New Roman" w:cs="Times New Roman"/>
          <w:color w:val="000000" w:themeColor="text1"/>
          <w:sz w:val="21"/>
          <w:szCs w:val="21"/>
          <w:lang w:val="en-US" w:eastAsia="zh-CN"/>
        </w:rPr>
        <w:t>is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1064805E" w14:textId="77777777" w:rsidR="00C5761A" w:rsidRDefault="00C5761A" w:rsidP="00C5761A">
      <w:pPr>
        <w:spacing w:before="120"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7A9D4653" w14:textId="77777777" w:rsidR="00C5761A" w:rsidRPr="00582653" w:rsidRDefault="00C5761A" w:rsidP="00C5761A">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7E9FD67C" w14:textId="77777777" w:rsidR="00C5761A" w:rsidRPr="00582653" w:rsidRDefault="00C5761A" w:rsidP="00C5761A">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54F44875" w14:textId="77777777" w:rsidR="00C5761A" w:rsidRPr="008642EC" w:rsidRDefault="00C5761A" w:rsidP="00C5761A">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A8CA29F" w14:textId="77777777" w:rsidR="00C5761A" w:rsidRPr="008642EC" w:rsidRDefault="00C5761A" w:rsidP="00C5761A">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404779BD" w14:textId="77777777" w:rsidR="00C5761A" w:rsidRPr="00582653" w:rsidRDefault="00C5761A" w:rsidP="00C5761A">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1116288C" w14:textId="77777777" w:rsidR="00C5761A" w:rsidRPr="008642EC" w:rsidRDefault="00C5761A" w:rsidP="00C5761A">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1A1E3105" w14:textId="77777777" w:rsidR="00C5761A" w:rsidRPr="008642EC" w:rsidRDefault="00C5761A" w:rsidP="00C5761A">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134B3C19" w14:textId="77777777" w:rsidR="00C5761A" w:rsidRPr="00582653" w:rsidRDefault="00C5761A" w:rsidP="00C5761A">
      <w:pPr>
        <w:pStyle w:val="BasicParagraph"/>
        <w:suppressAutoHyphens/>
        <w:spacing w:line="240" w:lineRule="auto"/>
        <w:rPr>
          <w:rFonts w:ascii="Times New Roman" w:hAnsi="Times New Roman" w:cs="Times New Roman"/>
          <w:color w:val="000000" w:themeColor="text1"/>
          <w:sz w:val="21"/>
          <w:szCs w:val="21"/>
        </w:rPr>
      </w:pPr>
    </w:p>
    <w:p w14:paraId="484D5629" w14:textId="77777777" w:rsidR="00C5761A" w:rsidRPr="00582653" w:rsidRDefault="00C5761A" w:rsidP="00C5761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9EF3CE2" w14:textId="77777777" w:rsidR="00C5761A" w:rsidRDefault="00C5761A" w:rsidP="00C5761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9FF89B6" w14:textId="77777777" w:rsidR="00C5761A" w:rsidRDefault="00C5761A" w:rsidP="00C5761A">
      <w:pPr>
        <w:pStyle w:val="BasicParagraph"/>
        <w:suppressAutoHyphens/>
        <w:spacing w:line="240" w:lineRule="auto"/>
        <w:ind w:left="720"/>
        <w:rPr>
          <w:rFonts w:ascii="Times New Roman" w:hAnsi="Times New Roman" w:cs="Times New Roman"/>
          <w:color w:val="000000" w:themeColor="text1"/>
          <w:sz w:val="21"/>
          <w:szCs w:val="21"/>
        </w:rPr>
      </w:pPr>
    </w:p>
    <w:p w14:paraId="6B52DC43" w14:textId="77777777" w:rsidR="00C5761A" w:rsidRDefault="00C5761A" w:rsidP="00C5761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D8EBAD" w14:textId="77777777" w:rsidR="00C5761A" w:rsidRDefault="00C5761A" w:rsidP="00C5761A">
      <w:pPr>
        <w:pStyle w:val="BasicParagraph"/>
        <w:suppressAutoHyphens/>
        <w:spacing w:line="240" w:lineRule="auto"/>
        <w:ind w:left="1440"/>
        <w:rPr>
          <w:rFonts w:ascii="Times New Roman" w:hAnsi="Times New Roman" w:cs="Times New Roman"/>
          <w:color w:val="000000" w:themeColor="text1"/>
          <w:sz w:val="21"/>
          <w:szCs w:val="21"/>
        </w:rPr>
      </w:pPr>
    </w:p>
    <w:p w14:paraId="70D63711" w14:textId="77777777" w:rsidR="00C5761A" w:rsidRDefault="00C5761A" w:rsidP="00C5761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50B849B" w14:textId="77777777" w:rsidR="00C5761A" w:rsidRDefault="00C5761A" w:rsidP="00C5761A">
      <w:pPr>
        <w:pStyle w:val="BasicParagraph"/>
        <w:suppressAutoHyphens/>
        <w:spacing w:line="240" w:lineRule="auto"/>
        <w:ind w:left="1440"/>
        <w:rPr>
          <w:rFonts w:ascii="Times New Roman" w:hAnsi="Times New Roman" w:cs="Times New Roman"/>
          <w:color w:val="000000" w:themeColor="text1"/>
          <w:sz w:val="21"/>
          <w:szCs w:val="21"/>
        </w:rPr>
      </w:pPr>
    </w:p>
    <w:p w14:paraId="5E3A10D3" w14:textId="7136AD7C" w:rsidR="00C5761A" w:rsidRDefault="00C5761A" w:rsidP="00C5761A">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63877255"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lastRenderedPageBreak/>
        <w:t>MPower108 Privacy policy and procedures</w:t>
      </w:r>
    </w:p>
    <w:p w14:paraId="5AD90DC0" w14:textId="7E18FA56" w:rsidR="00CD5664" w:rsidRPr="00CD5664" w:rsidRDefault="00CD5664" w:rsidP="006B4CBB">
      <w:pPr>
        <w:pStyle w:val="StandardBullets"/>
      </w:pPr>
      <w:r>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C5761A"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C5761A"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lastRenderedPageBreak/>
        <w:t>Patents Regulations 1991</w:t>
      </w:r>
    </w:p>
    <w:p w14:paraId="5AC0EABB" w14:textId="3B21C006" w:rsidR="00033B62" w:rsidRPr="00AC56B8" w:rsidRDefault="00033B62" w:rsidP="006B4CBB">
      <w:pPr>
        <w:pStyle w:val="StandardBullets"/>
      </w:pPr>
      <w:r>
        <w:t>Trade Marks Act 1995</w:t>
      </w:r>
    </w:p>
    <w:p w14:paraId="0D29F286" w14:textId="1747638F" w:rsidR="6D2926BB" w:rsidRDefault="6D2926BB" w:rsidP="006B4CBB">
      <w:pPr>
        <w:pStyle w:val="StandardBullets"/>
        <w:rPr>
          <w:rFonts w:asciiTheme="minorHAnsi" w:hAnsiTheme="minorHAnsi"/>
        </w:rPr>
      </w:pPr>
      <w:r w:rsidRPr="6D2926BB">
        <w:rPr>
          <w:rFonts w:eastAsia="Arial"/>
        </w:rPr>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lastRenderedPageBreak/>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lastRenderedPageBreak/>
        <w:t>Security</w:t>
      </w:r>
    </w:p>
    <w:p w14:paraId="5C84DD53" w14:textId="76511FEA" w:rsidR="004D206F" w:rsidRPr="004D206F" w:rsidRDefault="005453BE" w:rsidP="006B4CBB">
      <w:pPr>
        <w:pStyle w:val="StandardBullets"/>
      </w:pPr>
      <w:r w:rsidRPr="6D2926BB">
        <w:rPr>
          <w:lang w:val="en-US"/>
        </w:rPr>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C5761A">
      <w:headerReference w:type="default" r:id="rId18"/>
      <w:footerReference w:type="default" r:id="rId19"/>
      <w:pgSz w:w="11906" w:h="16838"/>
      <w:pgMar w:top="1985"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C5761A"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5761A"/>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C5761A"/>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97ED4-2AC3-4578-959D-F9C9D3B82268}"/>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8d123187-21fe-47d9-bb38-a24fa2382a13"/>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4B350073-FAF6-4783-9F7E-CEB2CFD2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2023-07-07T02:59:00Z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